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52B9" w14:textId="77777777" w:rsidR="00A27798" w:rsidRPr="00830DD2" w:rsidRDefault="00A27798" w:rsidP="005404E2">
      <w:pPr>
        <w:jc w:val="both"/>
        <w:rPr>
          <w:rFonts w:ascii="Arial" w:hAnsi="Arial" w:cs="Arial"/>
          <w:b/>
          <w:i/>
          <w:smallCaps/>
          <w:sz w:val="16"/>
          <w:szCs w:val="16"/>
        </w:rPr>
      </w:pPr>
    </w:p>
    <w:p w14:paraId="66236489" w14:textId="77777777" w:rsidR="007A203C" w:rsidRDefault="007A203C" w:rsidP="005404E2">
      <w:pPr>
        <w:jc w:val="both"/>
        <w:rPr>
          <w:rFonts w:ascii="Arial" w:hAnsi="Arial" w:cs="Arial"/>
          <w:b/>
          <w:i/>
          <w:smallCaps/>
          <w:sz w:val="28"/>
          <w:szCs w:val="28"/>
        </w:rPr>
      </w:pPr>
    </w:p>
    <w:p w14:paraId="76D4DA18" w14:textId="77777777" w:rsidR="00A61420" w:rsidRPr="0031404A" w:rsidRDefault="00A61420" w:rsidP="005404E2">
      <w:pPr>
        <w:jc w:val="both"/>
        <w:rPr>
          <w:rFonts w:ascii="Arial" w:hAnsi="Arial" w:cs="Arial"/>
          <w:smallCaps/>
          <w:sz w:val="20"/>
          <w:szCs w:val="20"/>
        </w:rPr>
      </w:pPr>
    </w:p>
    <w:p w14:paraId="5EBFD45C" w14:textId="77777777" w:rsidR="00A61420" w:rsidRPr="0097687F" w:rsidRDefault="0097687F" w:rsidP="005404E2">
      <w:pPr>
        <w:jc w:val="center"/>
        <w:rPr>
          <w:rFonts w:ascii="Arial Bold" w:hAnsi="Arial Bold"/>
          <w:b/>
          <w:bCs/>
          <w:i/>
          <w:iCs/>
          <w:smallCaps/>
          <w:sz w:val="28"/>
          <w:szCs w:val="28"/>
        </w:rPr>
      </w:pPr>
      <w:r w:rsidRPr="0097687F">
        <w:rPr>
          <w:rFonts w:ascii="Arial Bold" w:hAnsi="Arial Bold"/>
          <w:b/>
          <w:bCs/>
          <w:i/>
          <w:iCs/>
          <w:smallCaps/>
          <w:sz w:val="28"/>
          <w:szCs w:val="28"/>
        </w:rPr>
        <w:t>Em</w:t>
      </w:r>
      <w:r w:rsidR="002D06E6">
        <w:rPr>
          <w:rFonts w:ascii="Arial Bold" w:hAnsi="Arial Bold"/>
          <w:b/>
          <w:bCs/>
          <w:i/>
          <w:iCs/>
          <w:smallCaps/>
          <w:sz w:val="28"/>
          <w:szCs w:val="28"/>
        </w:rPr>
        <w:t xml:space="preserve">ployee </w:t>
      </w:r>
      <w:r w:rsidR="00317FE8">
        <w:rPr>
          <w:rFonts w:ascii="Arial Bold" w:hAnsi="Arial Bold"/>
          <w:b/>
          <w:bCs/>
          <w:i/>
          <w:iCs/>
          <w:smallCaps/>
          <w:sz w:val="28"/>
          <w:szCs w:val="28"/>
        </w:rPr>
        <w:t>Recordkeeping Audit</w:t>
      </w:r>
    </w:p>
    <w:p w14:paraId="0042C131" w14:textId="77777777" w:rsidR="00A61420" w:rsidRPr="0031404A" w:rsidRDefault="00A61420" w:rsidP="005404E2">
      <w:pPr>
        <w:jc w:val="both"/>
        <w:rPr>
          <w:rFonts w:ascii="Arial" w:hAnsi="Arial" w:cs="Arial"/>
          <w:smallCaps/>
          <w:sz w:val="20"/>
          <w:szCs w:val="20"/>
        </w:rPr>
      </w:pPr>
    </w:p>
    <w:p w14:paraId="1BFA1A44" w14:textId="77777777" w:rsidR="00A61420" w:rsidRPr="0031404A" w:rsidRDefault="00A61420" w:rsidP="005404E2">
      <w:pPr>
        <w:jc w:val="both"/>
        <w:rPr>
          <w:rFonts w:ascii="Arial" w:hAnsi="Arial" w:cs="Arial"/>
          <w:smallCaps/>
          <w:sz w:val="20"/>
          <w:szCs w:val="20"/>
        </w:rPr>
      </w:pPr>
    </w:p>
    <w:p w14:paraId="64CE75A6" w14:textId="77777777" w:rsidR="00C86394" w:rsidRDefault="00C86394" w:rsidP="00C86394">
      <w:pPr>
        <w:pStyle w:val="shrm-element-subtitle"/>
        <w:spacing w:before="0" w:beforeAutospacing="0" w:after="0" w:afterAutospacing="0"/>
        <w:rPr>
          <w:rFonts w:ascii="Arial" w:hAnsi="Arial" w:cs="Arial"/>
          <w:sz w:val="20"/>
          <w:szCs w:val="20"/>
        </w:rPr>
      </w:pPr>
      <w:r w:rsidRPr="00C86394">
        <w:rPr>
          <w:rStyle w:val="Strong"/>
          <w:rFonts w:ascii="Arial" w:hAnsi="Arial" w:cs="Arial"/>
          <w:smallCaps/>
          <w:sz w:val="20"/>
          <w:szCs w:val="20"/>
        </w:rPr>
        <w:t>Note to Employers</w:t>
      </w:r>
      <w:r w:rsidRPr="00C86394">
        <w:rPr>
          <w:rStyle w:val="Strong"/>
          <w:rFonts w:ascii="Arial" w:hAnsi="Arial" w:cs="Arial"/>
          <w:sz w:val="20"/>
          <w:szCs w:val="20"/>
        </w:rPr>
        <w:br/>
      </w:r>
      <w:r w:rsidRPr="00C86394">
        <w:rPr>
          <w:rFonts w:ascii="Arial" w:hAnsi="Arial" w:cs="Arial"/>
          <w:sz w:val="20"/>
          <w:szCs w:val="20"/>
        </w:rPr>
        <w:t>Each employer may have its own unique employment record maintenance practices. Personnel records can be maintained in paper form, scanned, or completed and maintained electronically. This checklist is meant to audit an overall employee recordkeeping system, and not individual file components. </w:t>
      </w:r>
    </w:p>
    <w:p w14:paraId="5F844C73" w14:textId="77777777" w:rsidR="00C86394" w:rsidRPr="00C86394" w:rsidRDefault="00C86394" w:rsidP="00C86394">
      <w:pPr>
        <w:pStyle w:val="shrm-element-subtitle"/>
        <w:spacing w:before="0" w:beforeAutospacing="0" w:after="0" w:afterAutospacing="0"/>
        <w:rPr>
          <w:rFonts w:ascii="Arial" w:hAnsi="Arial" w:cs="Arial"/>
          <w:b/>
          <w:bCs/>
          <w:sz w:val="20"/>
          <w:szCs w:val="20"/>
        </w:rPr>
      </w:pPr>
    </w:p>
    <w:p w14:paraId="7175CE3C" w14:textId="77777777" w:rsidR="00C86394" w:rsidRPr="00C86394" w:rsidRDefault="00C86394" w:rsidP="00C86394">
      <w:pPr>
        <w:jc w:val="both"/>
        <w:rPr>
          <w:rFonts w:ascii="Arial" w:hAnsi="Arial" w:cs="Arial"/>
          <w:sz w:val="20"/>
          <w:szCs w:val="20"/>
        </w:rPr>
      </w:pPr>
      <w:r w:rsidRPr="00C86394">
        <w:rPr>
          <w:rStyle w:val="Strong"/>
          <w:rFonts w:ascii="Arial" w:hAnsi="Arial" w:cs="Arial"/>
          <w:smallCaps/>
          <w:sz w:val="20"/>
          <w:szCs w:val="20"/>
        </w:rPr>
        <w:t xml:space="preserve">Electronic </w:t>
      </w:r>
      <w:r>
        <w:rPr>
          <w:rStyle w:val="Strong"/>
          <w:rFonts w:ascii="Arial" w:hAnsi="Arial" w:cs="Arial"/>
          <w:smallCaps/>
          <w:sz w:val="20"/>
          <w:szCs w:val="20"/>
        </w:rPr>
        <w:t>S</w:t>
      </w:r>
      <w:r w:rsidRPr="00C86394">
        <w:rPr>
          <w:rStyle w:val="Strong"/>
          <w:rFonts w:ascii="Arial" w:hAnsi="Arial" w:cs="Arial"/>
          <w:smallCaps/>
          <w:sz w:val="20"/>
          <w:szCs w:val="20"/>
        </w:rPr>
        <w:t xml:space="preserve">torage </w:t>
      </w:r>
      <w:r>
        <w:rPr>
          <w:rStyle w:val="Strong"/>
          <w:rFonts w:ascii="Arial" w:hAnsi="Arial" w:cs="Arial"/>
          <w:smallCaps/>
          <w:sz w:val="20"/>
          <w:szCs w:val="20"/>
        </w:rPr>
        <w:t>S</w:t>
      </w:r>
      <w:r w:rsidRPr="00C86394">
        <w:rPr>
          <w:rStyle w:val="Strong"/>
          <w:rFonts w:ascii="Arial" w:hAnsi="Arial" w:cs="Arial"/>
          <w:smallCaps/>
          <w:sz w:val="20"/>
          <w:szCs w:val="20"/>
        </w:rPr>
        <w:t>ystem</w:t>
      </w:r>
      <w:r w:rsidRPr="00C86394">
        <w:rPr>
          <w:rFonts w:ascii="Arial" w:hAnsi="Arial" w:cs="Arial"/>
          <w:sz w:val="20"/>
          <w:szCs w:val="20"/>
        </w:rPr>
        <w:t xml:space="preserve"> (if applicable)</w:t>
      </w:r>
    </w:p>
    <w:p w14:paraId="4F75DAAB" w14:textId="77777777" w:rsidR="00C86394"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Does the recordkeeping system have reasonable controls to ensure the integrity, accuracy, authenticity and reliability of the records kept in electronic form?</w:t>
      </w:r>
    </w:p>
    <w:p w14:paraId="7752AA29" w14:textId="77777777" w:rsidR="00C86394"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Are the electronic records maintained in reasonable order, in a safe and accessible place and in a way which they may be readily inspected or examined?</w:t>
      </w:r>
    </w:p>
    <w:p w14:paraId="3956D125" w14:textId="77777777" w:rsidR="00C86394"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Can the electronic records be readily converted into legible and readable paper copy as needed?</w:t>
      </w:r>
    </w:p>
    <w:p w14:paraId="52A241CC" w14:textId="77777777" w:rsidR="00C86394"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Are regular evaluations of the electronic recordkeeping system conducted to ensure the technology is sufficient and not obsolete?</w:t>
      </w:r>
    </w:p>
    <w:p w14:paraId="35C30248" w14:textId="77777777" w:rsidR="00C86394"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Are paper copies retained for records that cannot be clearly, accurately or completely transferred to an electronic recordkeeping system?</w:t>
      </w:r>
    </w:p>
    <w:p w14:paraId="153B4F76" w14:textId="77777777" w:rsidR="00C86394"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Is there a written policy regarding the electronic recordkeeping system that includes clear parameters regarding access to electronic records?</w:t>
      </w:r>
    </w:p>
    <w:p w14:paraId="1F642A66" w14:textId="77777777" w:rsidR="00C86394"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Are there security and password protections to ensure access is provided only to those with a need to know?</w:t>
      </w:r>
    </w:p>
    <w:p w14:paraId="60BB5E4C" w14:textId="77777777" w:rsidR="00C86394"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Is there a backup system in place to ensure data are not lost?</w:t>
      </w:r>
    </w:p>
    <w:p w14:paraId="0F1D823F" w14:textId="77777777" w:rsidR="00C86394"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Is there a secondary backup system off-site in the event both the software and its backup are destroyed?</w:t>
      </w:r>
    </w:p>
    <w:p w14:paraId="7A1A6F4B" w14:textId="77777777" w:rsidR="00FC1A82"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Is training provided to authorized users on how to properly use and protect information in the electronic recordkeeping system?</w:t>
      </w:r>
    </w:p>
    <w:p w14:paraId="632C8A3A" w14:textId="77777777" w:rsidR="00FC1A82" w:rsidRPr="00C86394" w:rsidRDefault="00FC1A82" w:rsidP="00FC1A82">
      <w:pPr>
        <w:ind w:left="270" w:hanging="270"/>
        <w:jc w:val="both"/>
        <w:rPr>
          <w:rFonts w:ascii="Arial" w:hAnsi="Arial" w:cs="Arial"/>
          <w:sz w:val="20"/>
          <w:szCs w:val="20"/>
        </w:rPr>
      </w:pPr>
    </w:p>
    <w:p w14:paraId="3EBFC82F" w14:textId="77777777" w:rsidR="00C86394" w:rsidRPr="00C86394" w:rsidRDefault="00C86394" w:rsidP="00C86394">
      <w:pPr>
        <w:jc w:val="both"/>
        <w:rPr>
          <w:rStyle w:val="Strong"/>
          <w:rFonts w:ascii="Arial" w:hAnsi="Arial" w:cs="Arial"/>
          <w:smallCaps/>
          <w:sz w:val="20"/>
          <w:szCs w:val="20"/>
        </w:rPr>
      </w:pPr>
      <w:r w:rsidRPr="00C86394">
        <w:rPr>
          <w:rStyle w:val="Strong"/>
          <w:rFonts w:ascii="Arial" w:hAnsi="Arial" w:cs="Arial"/>
          <w:smallCaps/>
          <w:sz w:val="20"/>
          <w:szCs w:val="20"/>
        </w:rPr>
        <w:t xml:space="preserve">Employee </w:t>
      </w:r>
      <w:r>
        <w:rPr>
          <w:rStyle w:val="Strong"/>
          <w:rFonts w:ascii="Arial" w:hAnsi="Arial" w:cs="Arial"/>
          <w:smallCaps/>
          <w:sz w:val="20"/>
          <w:szCs w:val="20"/>
        </w:rPr>
        <w:t>F</w:t>
      </w:r>
      <w:r w:rsidRPr="00C86394">
        <w:rPr>
          <w:rStyle w:val="Strong"/>
          <w:rFonts w:ascii="Arial" w:hAnsi="Arial" w:cs="Arial"/>
          <w:smallCaps/>
          <w:sz w:val="20"/>
          <w:szCs w:val="20"/>
        </w:rPr>
        <w:t>iles</w:t>
      </w:r>
    </w:p>
    <w:p w14:paraId="5E6F893D" w14:textId="77777777" w:rsidR="00C86394"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 xml:space="preserve">Are files maintained in a locked and secure cabinet, or have proper electronic security features been developed? </w:t>
      </w:r>
    </w:p>
    <w:p w14:paraId="77F0E503" w14:textId="77777777" w:rsidR="00C86394"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 xml:space="preserve">Have all documents that contain sensitive/confidential information such as social security numbers been removed from the personnel file? </w:t>
      </w:r>
    </w:p>
    <w:p w14:paraId="6F8EADF5" w14:textId="77777777" w:rsidR="00FC1A82"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Are personnel files organized in a logical manner so that information is easy to find?</w:t>
      </w:r>
    </w:p>
    <w:p w14:paraId="4FB4723C" w14:textId="77777777" w:rsidR="00C86394"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 xml:space="preserve">Is there a policy regarding employee access to personnel files in compliance with state law?  </w:t>
      </w:r>
    </w:p>
    <w:p w14:paraId="588F46BB" w14:textId="77777777" w:rsid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Are individual files audited internally for compliance on a regular schedule?</w:t>
      </w:r>
    </w:p>
    <w:p w14:paraId="0B995319" w14:textId="77777777" w:rsidR="00C86394" w:rsidRPr="00C86394" w:rsidRDefault="00C86394" w:rsidP="00C86394">
      <w:pPr>
        <w:jc w:val="both"/>
        <w:rPr>
          <w:rFonts w:ascii="Arial" w:hAnsi="Arial" w:cs="Arial"/>
          <w:sz w:val="20"/>
          <w:szCs w:val="20"/>
        </w:rPr>
      </w:pPr>
    </w:p>
    <w:p w14:paraId="14158D6C" w14:textId="77777777" w:rsidR="00C86394" w:rsidRPr="00C86394" w:rsidRDefault="00C86394" w:rsidP="00C86394">
      <w:pPr>
        <w:jc w:val="both"/>
        <w:rPr>
          <w:rStyle w:val="Strong"/>
          <w:rFonts w:ascii="Arial" w:hAnsi="Arial" w:cs="Arial"/>
          <w:smallCaps/>
          <w:sz w:val="20"/>
          <w:szCs w:val="20"/>
        </w:rPr>
      </w:pPr>
      <w:r w:rsidRPr="00C86394">
        <w:rPr>
          <w:rStyle w:val="Strong"/>
          <w:rFonts w:ascii="Arial" w:hAnsi="Arial" w:cs="Arial"/>
          <w:smallCaps/>
          <w:sz w:val="20"/>
          <w:szCs w:val="20"/>
        </w:rPr>
        <w:t>Medical files</w:t>
      </w:r>
    </w:p>
    <w:p w14:paraId="19DF2993" w14:textId="77777777" w:rsidR="00C86394"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Are records containing employee medical information kept separate from employee personnel files?</w:t>
      </w:r>
    </w:p>
    <w:p w14:paraId="214AAEDE" w14:textId="77777777" w:rsid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Is employee medical information securely stored with limited access?</w:t>
      </w:r>
    </w:p>
    <w:p w14:paraId="4923328B" w14:textId="77777777" w:rsidR="00C86394" w:rsidRPr="00C86394" w:rsidRDefault="00C86394" w:rsidP="00C86394">
      <w:pPr>
        <w:jc w:val="both"/>
        <w:rPr>
          <w:rFonts w:ascii="Arial" w:hAnsi="Arial" w:cs="Arial"/>
          <w:sz w:val="20"/>
          <w:szCs w:val="20"/>
        </w:rPr>
      </w:pPr>
    </w:p>
    <w:p w14:paraId="6656EBAA" w14:textId="77777777" w:rsidR="00C86394" w:rsidRPr="00C86394" w:rsidRDefault="00C86394" w:rsidP="00C86394">
      <w:pPr>
        <w:jc w:val="both"/>
        <w:rPr>
          <w:rStyle w:val="Strong"/>
          <w:rFonts w:ascii="Arial" w:hAnsi="Arial" w:cs="Arial"/>
          <w:smallCaps/>
          <w:sz w:val="20"/>
          <w:szCs w:val="20"/>
        </w:rPr>
      </w:pPr>
      <w:r w:rsidRPr="00C86394">
        <w:rPr>
          <w:rStyle w:val="Strong"/>
          <w:rFonts w:ascii="Arial" w:hAnsi="Arial" w:cs="Arial"/>
          <w:smallCaps/>
          <w:sz w:val="20"/>
          <w:szCs w:val="20"/>
        </w:rPr>
        <w:t>I-9 forms</w:t>
      </w:r>
    </w:p>
    <w:p w14:paraId="2F9BCB8D" w14:textId="77777777" w:rsidR="00C86394"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 xml:space="preserve">Are I-9 forms and relevant documentation kept separate from employee personnel files? </w:t>
      </w:r>
    </w:p>
    <w:p w14:paraId="06DC9E31" w14:textId="77777777" w:rsidR="00C86394"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Are Active I-9 forms organized alphabetically by employee’s last name</w:t>
      </w:r>
    </w:p>
    <w:p w14:paraId="58AD7998" w14:textId="77777777" w:rsidR="00C86394"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 xml:space="preserve">Are Inactive I-9 forms organized chronologically by former employee’s Destruction Date? </w:t>
      </w:r>
    </w:p>
    <w:p w14:paraId="121E941D" w14:textId="77777777" w:rsidR="00C86394"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Are I-9 forms securely stored with limited access?</w:t>
      </w:r>
    </w:p>
    <w:p w14:paraId="3A24D27C" w14:textId="77777777" w:rsid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Are I-9 forms audited internally on an established schedule?</w:t>
      </w:r>
    </w:p>
    <w:p w14:paraId="31ABB07F" w14:textId="77777777" w:rsidR="00C86394" w:rsidRDefault="00C86394" w:rsidP="00C86394">
      <w:pPr>
        <w:jc w:val="both"/>
        <w:rPr>
          <w:rFonts w:ascii="Arial" w:hAnsi="Arial" w:cs="Arial"/>
          <w:sz w:val="20"/>
          <w:szCs w:val="20"/>
        </w:rPr>
      </w:pPr>
    </w:p>
    <w:p w14:paraId="229EBCA0" w14:textId="77777777" w:rsidR="00C86394" w:rsidRPr="00C86394" w:rsidRDefault="00C86394" w:rsidP="00C86394">
      <w:pPr>
        <w:jc w:val="both"/>
        <w:rPr>
          <w:rStyle w:val="Strong"/>
          <w:rFonts w:ascii="Arial" w:hAnsi="Arial" w:cs="Arial"/>
          <w:smallCaps/>
          <w:sz w:val="20"/>
          <w:szCs w:val="20"/>
        </w:rPr>
      </w:pPr>
      <w:r w:rsidRPr="00C86394">
        <w:rPr>
          <w:rStyle w:val="Strong"/>
          <w:rFonts w:ascii="Arial" w:hAnsi="Arial" w:cs="Arial"/>
          <w:smallCaps/>
          <w:sz w:val="20"/>
          <w:szCs w:val="20"/>
        </w:rPr>
        <w:t>EEO records</w:t>
      </w:r>
    </w:p>
    <w:p w14:paraId="3EB6FA5A" w14:textId="77777777" w:rsidR="00C86394"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Are equal employment opportunity (EEO) data records maintained separately from personnel files and used only for reporting purposes such as for an affirmative action program (AAP), EEO-1 reporting and internal diversity tracking?</w:t>
      </w:r>
    </w:p>
    <w:p w14:paraId="0CAF1954" w14:textId="77777777" w:rsidR="00C86394"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Are EEO records securely stored with limited access?</w:t>
      </w:r>
    </w:p>
    <w:p w14:paraId="346B5BB2" w14:textId="77777777" w:rsidR="009942FC" w:rsidRDefault="009942FC" w:rsidP="005404E2">
      <w:pPr>
        <w:autoSpaceDE w:val="0"/>
        <w:autoSpaceDN w:val="0"/>
        <w:adjustRightInd w:val="0"/>
        <w:jc w:val="both"/>
        <w:rPr>
          <w:rFonts w:ascii="Arial" w:hAnsi="Arial" w:cs="Arial"/>
          <w:i/>
          <w:sz w:val="20"/>
          <w:szCs w:val="20"/>
        </w:rPr>
      </w:pPr>
    </w:p>
    <w:p w14:paraId="15A98DA3" w14:textId="77777777" w:rsidR="00FC1A82" w:rsidRDefault="00FC1A82" w:rsidP="005404E2">
      <w:pPr>
        <w:autoSpaceDE w:val="0"/>
        <w:autoSpaceDN w:val="0"/>
        <w:adjustRightInd w:val="0"/>
        <w:jc w:val="both"/>
        <w:rPr>
          <w:rFonts w:ascii="Arial" w:hAnsi="Arial" w:cs="Arial"/>
          <w:i/>
          <w:sz w:val="20"/>
          <w:szCs w:val="20"/>
        </w:rPr>
      </w:pPr>
    </w:p>
    <w:p w14:paraId="24AB751E" w14:textId="77777777" w:rsidR="00FC1A82" w:rsidRDefault="00FC1A82" w:rsidP="005404E2">
      <w:pPr>
        <w:autoSpaceDE w:val="0"/>
        <w:autoSpaceDN w:val="0"/>
        <w:adjustRightInd w:val="0"/>
        <w:jc w:val="both"/>
        <w:rPr>
          <w:rFonts w:ascii="Arial" w:hAnsi="Arial" w:cs="Arial"/>
          <w:i/>
          <w:sz w:val="20"/>
          <w:szCs w:val="20"/>
        </w:rPr>
      </w:pPr>
    </w:p>
    <w:p w14:paraId="60B8BDA3" w14:textId="77777777" w:rsidR="009C198C" w:rsidRPr="009C198C" w:rsidRDefault="009C198C" w:rsidP="005404E2">
      <w:pPr>
        <w:jc w:val="both"/>
        <w:rPr>
          <w:rFonts w:ascii="Arial" w:hAnsi="Arial" w:cs="Arial"/>
          <w:sz w:val="20"/>
          <w:szCs w:val="20"/>
        </w:rPr>
        <w:sectPr w:rsidR="009C198C" w:rsidRPr="009C198C" w:rsidSect="005F2426">
          <w:headerReference w:type="default" r:id="rId8"/>
          <w:footerReference w:type="default" r:id="rId9"/>
          <w:pgSz w:w="12240" w:h="15840" w:code="1"/>
          <w:pgMar w:top="864" w:right="1530" w:bottom="864" w:left="1440" w:header="144" w:footer="576" w:gutter="0"/>
          <w:cols w:space="720"/>
          <w:docGrid w:linePitch="360"/>
        </w:sectPr>
      </w:pPr>
    </w:p>
    <w:p w14:paraId="2A5009D5" w14:textId="77777777" w:rsidR="00C86394" w:rsidRPr="00C86394" w:rsidRDefault="00C86394" w:rsidP="00C86394">
      <w:pPr>
        <w:jc w:val="both"/>
        <w:rPr>
          <w:rStyle w:val="Strong"/>
          <w:rFonts w:ascii="Arial" w:hAnsi="Arial" w:cs="Arial"/>
          <w:smallCaps/>
          <w:sz w:val="20"/>
          <w:szCs w:val="20"/>
        </w:rPr>
      </w:pPr>
      <w:r w:rsidRPr="00C86394">
        <w:rPr>
          <w:rStyle w:val="Strong"/>
          <w:rFonts w:ascii="Arial" w:hAnsi="Arial" w:cs="Arial"/>
          <w:smallCaps/>
          <w:sz w:val="20"/>
          <w:szCs w:val="20"/>
        </w:rPr>
        <w:lastRenderedPageBreak/>
        <w:t xml:space="preserve">Terminated employee files </w:t>
      </w:r>
    </w:p>
    <w:p w14:paraId="5B95EE45" w14:textId="77777777" w:rsidR="00C86394"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Are terminated files securely stored with limited access?</w:t>
      </w:r>
    </w:p>
    <w:p w14:paraId="21E2A842" w14:textId="77777777" w:rsidR="00C86394"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Is there a regular (monthly or quarterly) disposal plan for documents that have exceeded record retention requirements?</w:t>
      </w:r>
    </w:p>
    <w:p w14:paraId="0F5DA1A1" w14:textId="77777777" w:rsidR="00C86394"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 xml:space="preserve">Are records that have met or exceeded record retention requirements disposed of via shredding, burning or fully destroying these records prior to disposal? </w:t>
      </w:r>
    </w:p>
    <w:p w14:paraId="160E5311" w14:textId="77777777" w:rsidR="00C86394"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 xml:space="preserve">Are files related to a current or potential lawsuit maintained by legal counsel or otherwise marked to be exempted from any disposal process until after the suit is closed? </w:t>
      </w:r>
    </w:p>
    <w:p w14:paraId="3E9561C8" w14:textId="77777777" w:rsidR="00D474DD" w:rsidRPr="00C86394" w:rsidRDefault="00C86394" w:rsidP="00C86394">
      <w:pPr>
        <w:numPr>
          <w:ilvl w:val="0"/>
          <w:numId w:val="43"/>
        </w:numPr>
        <w:ind w:left="360"/>
        <w:jc w:val="both"/>
        <w:rPr>
          <w:rFonts w:ascii="Arial" w:hAnsi="Arial" w:cs="Arial"/>
          <w:sz w:val="20"/>
          <w:szCs w:val="20"/>
        </w:rPr>
      </w:pPr>
      <w:r w:rsidRPr="00C86394">
        <w:rPr>
          <w:rFonts w:ascii="Arial" w:hAnsi="Arial" w:cs="Arial"/>
          <w:sz w:val="20"/>
          <w:szCs w:val="20"/>
        </w:rPr>
        <w:t>Is there a written record retention and destruction policy and procedure?</w:t>
      </w:r>
    </w:p>
    <w:sectPr w:rsidR="00D474DD" w:rsidRPr="00C86394" w:rsidSect="00D67D66">
      <w:headerReference w:type="default" r:id="rId10"/>
      <w:pgSz w:w="12240" w:h="15840" w:code="1"/>
      <w:pgMar w:top="864" w:right="1530" w:bottom="86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33B9" w14:textId="77777777" w:rsidR="00755D86" w:rsidRDefault="00755D86">
      <w:r>
        <w:separator/>
      </w:r>
    </w:p>
  </w:endnote>
  <w:endnote w:type="continuationSeparator" w:id="0">
    <w:p w14:paraId="741BC981" w14:textId="77777777" w:rsidR="00755D86" w:rsidRDefault="0075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1353" w14:textId="0984157F" w:rsidR="00126A9A" w:rsidRPr="00126A9A" w:rsidRDefault="000D4738" w:rsidP="006C56FF">
    <w:pPr>
      <w:pStyle w:val="Footer"/>
      <w:tabs>
        <w:tab w:val="clear" w:pos="8640"/>
        <w:tab w:val="right" w:pos="9270"/>
      </w:tabs>
      <w:spacing w:before="6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1" allowOverlap="1" wp14:anchorId="52FE42D6" wp14:editId="730E5FF4">
              <wp:simplePos x="0" y="0"/>
              <wp:positionH relativeFrom="column">
                <wp:posOffset>-7620</wp:posOffset>
              </wp:positionH>
              <wp:positionV relativeFrom="paragraph">
                <wp:posOffset>-20320</wp:posOffset>
              </wp:positionV>
              <wp:extent cx="5928360" cy="7620"/>
              <wp:effectExtent l="20955" t="17780" r="13335" b="1270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8360" cy="7620"/>
                      </a:xfrm>
                      <a:prstGeom prst="straightConnector1">
                        <a:avLst/>
                      </a:prstGeom>
                      <a:noFill/>
                      <a:ln w="25400">
                        <a:solidFill>
                          <a:srgbClr val="068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6FE7AA" id="_x0000_t32" coordsize="21600,21600" o:spt="32" o:oned="t" path="m,l21600,21600e" filled="f">
              <v:path arrowok="t" fillok="f" o:connecttype="none"/>
              <o:lock v:ext="edit" shapetype="t"/>
            </v:shapetype>
            <v:shape id="AutoShape 10" o:spid="_x0000_s1026" type="#_x0000_t32" style="position:absolute;margin-left:-.6pt;margin-top:-1.6pt;width:466.8pt;height:.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" strokecolor="#068828" strokeweight="2pt"/>
          </w:pict>
        </mc:Fallback>
      </mc:AlternateContent>
    </w:r>
    <w:r w:rsidR="00A61420">
      <w:rPr>
        <w:rFonts w:ascii="Arial" w:hAnsi="Arial" w:cs="Arial"/>
        <w:sz w:val="16"/>
        <w:szCs w:val="16"/>
      </w:rPr>
      <w:t>1</w:t>
    </w:r>
    <w:r w:rsidR="00126A9A" w:rsidRPr="00126A9A">
      <w:rPr>
        <w:rFonts w:ascii="Arial" w:hAnsi="Arial" w:cs="Arial"/>
        <w:sz w:val="16"/>
        <w:szCs w:val="16"/>
      </w:rPr>
      <w:t>-</w:t>
    </w:r>
    <w:r>
      <w:rPr>
        <w:rFonts w:ascii="Arial" w:hAnsi="Arial" w:cs="Arial"/>
        <w:sz w:val="16"/>
        <w:szCs w:val="16"/>
      </w:rPr>
      <w:t>1</w:t>
    </w:r>
    <w:r w:rsidR="00126A9A" w:rsidRPr="00126A9A">
      <w:rPr>
        <w:rFonts w:ascii="Arial" w:hAnsi="Arial" w:cs="Arial"/>
        <w:sz w:val="16"/>
        <w:szCs w:val="16"/>
      </w:rPr>
      <w:t>-20</w:t>
    </w:r>
    <w:r w:rsidR="005F2426">
      <w:rPr>
        <w:rFonts w:ascii="Arial" w:hAnsi="Arial" w:cs="Arial"/>
        <w:sz w:val="16"/>
        <w:szCs w:val="16"/>
      </w:rPr>
      <w:t>2</w:t>
    </w:r>
    <w:r>
      <w:rPr>
        <w:rFonts w:ascii="Arial" w:hAnsi="Arial" w:cs="Arial"/>
        <w:sz w:val="16"/>
        <w:szCs w:val="16"/>
      </w:rPr>
      <w:t>3</w:t>
    </w:r>
    <w:r w:rsidR="00126A9A" w:rsidRPr="00126A9A">
      <w:rPr>
        <w:rFonts w:ascii="Arial" w:hAnsi="Arial" w:cs="Arial"/>
        <w:sz w:val="16"/>
        <w:szCs w:val="16"/>
      </w:rPr>
      <w:t xml:space="preserve"> </w:t>
    </w:r>
    <w:r w:rsidR="00126A9A">
      <w:rPr>
        <w:rFonts w:ascii="Arial" w:hAnsi="Arial" w:cs="Arial"/>
        <w:sz w:val="16"/>
        <w:szCs w:val="16"/>
      </w:rPr>
      <w:tab/>
    </w:r>
    <w:r w:rsidR="00126A9A">
      <w:rPr>
        <w:rFonts w:ascii="Arial" w:hAnsi="Arial" w:cs="Arial"/>
        <w:sz w:val="16"/>
        <w:szCs w:val="16"/>
      </w:rPr>
      <w:tab/>
    </w:r>
    <w:r w:rsidR="00126A9A" w:rsidRPr="00126A9A">
      <w:rPr>
        <w:rFonts w:ascii="Arial" w:hAnsi="Arial" w:cs="Arial"/>
        <w:sz w:val="16"/>
        <w:szCs w:val="16"/>
      </w:rPr>
      <w:t xml:space="preserve">Page </w:t>
    </w:r>
    <w:r w:rsidR="00126A9A" w:rsidRPr="00126A9A">
      <w:rPr>
        <w:rFonts w:ascii="Arial" w:hAnsi="Arial" w:cs="Arial"/>
        <w:sz w:val="16"/>
        <w:szCs w:val="16"/>
      </w:rPr>
      <w:fldChar w:fldCharType="begin"/>
    </w:r>
    <w:r w:rsidR="00126A9A" w:rsidRPr="00126A9A">
      <w:rPr>
        <w:rFonts w:ascii="Arial" w:hAnsi="Arial" w:cs="Arial"/>
        <w:sz w:val="16"/>
        <w:szCs w:val="16"/>
      </w:rPr>
      <w:instrText xml:space="preserve"> PAGE   \* MERGEFORMAT </w:instrText>
    </w:r>
    <w:r w:rsidR="00126A9A" w:rsidRPr="00126A9A">
      <w:rPr>
        <w:rFonts w:ascii="Arial" w:hAnsi="Arial" w:cs="Arial"/>
        <w:sz w:val="16"/>
        <w:szCs w:val="16"/>
      </w:rPr>
      <w:fldChar w:fldCharType="separate"/>
    </w:r>
    <w:r w:rsidR="00741EDD">
      <w:rPr>
        <w:rFonts w:ascii="Arial" w:hAnsi="Arial" w:cs="Arial"/>
        <w:noProof/>
        <w:sz w:val="16"/>
        <w:szCs w:val="16"/>
      </w:rPr>
      <w:t>1</w:t>
    </w:r>
    <w:r w:rsidR="00126A9A" w:rsidRPr="00126A9A">
      <w:rPr>
        <w:rFonts w:ascii="Arial" w:hAnsi="Arial" w:cs="Arial"/>
        <w:noProof/>
        <w:sz w:val="16"/>
        <w:szCs w:val="16"/>
      </w:rPr>
      <w:fldChar w:fldCharType="end"/>
    </w:r>
    <w:r w:rsidR="00126A9A" w:rsidRPr="00126A9A">
      <w:rPr>
        <w:rFonts w:ascii="Arial" w:hAnsi="Arial" w:cs="Arial"/>
        <w:noProof/>
        <w:sz w:val="16"/>
        <w:szCs w:val="16"/>
      </w:rPr>
      <w:t xml:space="preserve"> of </w:t>
    </w:r>
    <w:r w:rsidR="00C86394">
      <w:rPr>
        <w:rFonts w:ascii="Arial" w:hAnsi="Arial" w:cs="Arial"/>
        <w:noProof/>
        <w:sz w:val="16"/>
        <w:szCs w:val="16"/>
      </w:rPr>
      <w:t>2</w:t>
    </w:r>
  </w:p>
  <w:p w14:paraId="07D92096" w14:textId="77777777" w:rsidR="0085299A" w:rsidRPr="00CB244F" w:rsidRDefault="0085299A" w:rsidP="00CB244F">
    <w:pPr>
      <w:pStyle w:val="Footer"/>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A83F" w14:textId="77777777" w:rsidR="00755D86" w:rsidRDefault="00755D86">
      <w:r>
        <w:separator/>
      </w:r>
    </w:p>
  </w:footnote>
  <w:footnote w:type="continuationSeparator" w:id="0">
    <w:p w14:paraId="71FBB32A" w14:textId="77777777" w:rsidR="00755D86" w:rsidRDefault="0075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0A3B" w14:textId="3F6F8B49" w:rsidR="00DE2E73" w:rsidRPr="00DE2E73" w:rsidRDefault="000D4738" w:rsidP="009C198C">
    <w:pPr>
      <w:pStyle w:val="Header"/>
      <w:tabs>
        <w:tab w:val="clear" w:pos="4320"/>
        <w:tab w:val="clear" w:pos="8640"/>
      </w:tabs>
      <w:rPr>
        <w:rFonts w:ascii="Century Gothic" w:hAnsi="Century Gothic"/>
        <w:noProof/>
      </w:rPr>
    </w:pPr>
    <w:r>
      <w:rPr>
        <w:rFonts w:ascii="Century Gothic" w:hAnsi="Century Gothic"/>
        <w:noProof/>
      </w:rPr>
      <mc:AlternateContent>
        <mc:Choice Requires="wps">
          <w:drawing>
            <wp:anchor distT="0" distB="0" distL="114300" distR="114300" simplePos="0" relativeHeight="251658240" behindDoc="0" locked="0" layoutInCell="1" allowOverlap="1" wp14:anchorId="0F33D851" wp14:editId="7BC2EEE1">
              <wp:simplePos x="0" y="0"/>
              <wp:positionH relativeFrom="column">
                <wp:posOffset>-45720</wp:posOffset>
              </wp:positionH>
              <wp:positionV relativeFrom="paragraph">
                <wp:posOffset>577215</wp:posOffset>
              </wp:positionV>
              <wp:extent cx="5890260" cy="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25400">
                        <a:solidFill>
                          <a:srgbClr val="068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9F7C5" id="_x0000_t32" coordsize="21600,21600" o:spt="32" o:oned="t" path="m,l21600,21600e" filled="f">
              <v:path arrowok="t" fillok="f" o:connecttype="none"/>
              <o:lock v:ext="edit" shapetype="t"/>
            </v:shapetype>
            <v:shape id="AutoShape 14" o:spid="_x0000_s1026" type="#_x0000_t32" style="position:absolute;margin-left:-3.6pt;margin-top:45.45pt;width:463.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" strokecolor="#068828"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CF39" w14:textId="77777777" w:rsidR="009942FC" w:rsidRPr="003608D5" w:rsidRDefault="009942FC" w:rsidP="00D67D66">
    <w:pPr>
      <w:pStyle w:val="Header"/>
      <w:tabs>
        <w:tab w:val="clear" w:pos="4320"/>
        <w:tab w:val="clear" w:pos="8640"/>
      </w:tabs>
      <w:rPr>
        <w:rFonts w:ascii="Century Gothic" w:hAnsi="Century Gothic"/>
      </w:rPr>
    </w:pPr>
    <w:r>
      <w:rPr>
        <w:rFonts w:ascii="Century Gothic" w:hAnsi="Century Gothic"/>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094"/>
    <w:multiLevelType w:val="hybridMultilevel"/>
    <w:tmpl w:val="6BD6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045F1"/>
    <w:multiLevelType w:val="multilevel"/>
    <w:tmpl w:val="BDF0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176ACA"/>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A3914"/>
    <w:multiLevelType w:val="hybridMultilevel"/>
    <w:tmpl w:val="04AA42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E5C77"/>
    <w:multiLevelType w:val="hybridMultilevel"/>
    <w:tmpl w:val="BCCA0C96"/>
    <w:lvl w:ilvl="0" w:tplc="80B63A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777D5"/>
    <w:multiLevelType w:val="multilevel"/>
    <w:tmpl w:val="E9F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EB6E74"/>
    <w:multiLevelType w:val="hybridMultilevel"/>
    <w:tmpl w:val="37A2D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04305"/>
    <w:multiLevelType w:val="hybridMultilevel"/>
    <w:tmpl w:val="97345036"/>
    <w:lvl w:ilvl="0" w:tplc="A808B1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34D4A"/>
    <w:multiLevelType w:val="multilevel"/>
    <w:tmpl w:val="2618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0866C2"/>
    <w:multiLevelType w:val="multilevel"/>
    <w:tmpl w:val="B93A6BF4"/>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63496F"/>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B22AD"/>
    <w:multiLevelType w:val="multilevel"/>
    <w:tmpl w:val="B5A88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F62516"/>
    <w:multiLevelType w:val="multilevel"/>
    <w:tmpl w:val="E6E4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1673CE"/>
    <w:multiLevelType w:val="multilevel"/>
    <w:tmpl w:val="0C40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E275D7"/>
    <w:multiLevelType w:val="multilevel"/>
    <w:tmpl w:val="4656D766"/>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312783"/>
    <w:multiLevelType w:val="multilevel"/>
    <w:tmpl w:val="891C7778"/>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645D6A"/>
    <w:multiLevelType w:val="hybridMultilevel"/>
    <w:tmpl w:val="D4A67C6C"/>
    <w:lvl w:ilvl="0" w:tplc="A808B1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228EC"/>
    <w:multiLevelType w:val="multilevel"/>
    <w:tmpl w:val="4EE2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860CF4"/>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E61D4"/>
    <w:multiLevelType w:val="hybridMultilevel"/>
    <w:tmpl w:val="4E9A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72671"/>
    <w:multiLevelType w:val="multilevel"/>
    <w:tmpl w:val="08F63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F07264"/>
    <w:multiLevelType w:val="multilevel"/>
    <w:tmpl w:val="8014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B973FE"/>
    <w:multiLevelType w:val="hybridMultilevel"/>
    <w:tmpl w:val="F72CE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254FB"/>
    <w:multiLevelType w:val="multilevel"/>
    <w:tmpl w:val="AF02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7625D5"/>
    <w:multiLevelType w:val="hybridMultilevel"/>
    <w:tmpl w:val="145E989E"/>
    <w:lvl w:ilvl="0" w:tplc="5A527798">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D4AA2"/>
    <w:multiLevelType w:val="hybridMultilevel"/>
    <w:tmpl w:val="FC9E07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3F21E9"/>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734BB"/>
    <w:multiLevelType w:val="hybridMultilevel"/>
    <w:tmpl w:val="CE7C2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13E80"/>
    <w:multiLevelType w:val="hybridMultilevel"/>
    <w:tmpl w:val="5AE690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F7F1F"/>
    <w:multiLevelType w:val="hybridMultilevel"/>
    <w:tmpl w:val="5B1487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24556"/>
    <w:multiLevelType w:val="hybridMultilevel"/>
    <w:tmpl w:val="679407D4"/>
    <w:lvl w:ilvl="0" w:tplc="A808B1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D70C5"/>
    <w:multiLevelType w:val="hybridMultilevel"/>
    <w:tmpl w:val="BCCA0C96"/>
    <w:lvl w:ilvl="0" w:tplc="80B63A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93318C"/>
    <w:multiLevelType w:val="hybridMultilevel"/>
    <w:tmpl w:val="FA042EA4"/>
    <w:lvl w:ilvl="0" w:tplc="A808B1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27698"/>
    <w:multiLevelType w:val="multilevel"/>
    <w:tmpl w:val="0F48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056212"/>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45AEA"/>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B0C48"/>
    <w:multiLevelType w:val="hybridMultilevel"/>
    <w:tmpl w:val="E9D2BD04"/>
    <w:lvl w:ilvl="0" w:tplc="5C6056AA">
      <w:start w:val="1"/>
      <w:numFmt w:val="bullet"/>
      <w:lvlText w:val="­"/>
      <w:lvlJc w:val="left"/>
      <w:pPr>
        <w:ind w:left="720" w:hanging="360"/>
      </w:pPr>
      <w:rPr>
        <w:rFonts w:ascii="Courier New" w:hAnsi="Courier New"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35274"/>
    <w:multiLevelType w:val="hybridMultilevel"/>
    <w:tmpl w:val="E7927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BE3FD7"/>
    <w:multiLevelType w:val="multilevel"/>
    <w:tmpl w:val="DF34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E46E52"/>
    <w:multiLevelType w:val="hybridMultilevel"/>
    <w:tmpl w:val="FE0255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360773"/>
    <w:multiLevelType w:val="hybridMultilevel"/>
    <w:tmpl w:val="CE7C2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B43F61"/>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A7798D"/>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5942288">
    <w:abstractNumId w:val="36"/>
  </w:num>
  <w:num w:numId="2" w16cid:durableId="2107185460">
    <w:abstractNumId w:val="34"/>
  </w:num>
  <w:num w:numId="3" w16cid:durableId="218983377">
    <w:abstractNumId w:val="24"/>
  </w:num>
  <w:num w:numId="4" w16cid:durableId="2067412120">
    <w:abstractNumId w:val="2"/>
  </w:num>
  <w:num w:numId="5" w16cid:durableId="1911231090">
    <w:abstractNumId w:val="26"/>
  </w:num>
  <w:num w:numId="6" w16cid:durableId="1492797876">
    <w:abstractNumId w:val="18"/>
  </w:num>
  <w:num w:numId="7" w16cid:durableId="1386677654">
    <w:abstractNumId w:val="42"/>
  </w:num>
  <w:num w:numId="8" w16cid:durableId="69471162">
    <w:abstractNumId w:val="41"/>
  </w:num>
  <w:num w:numId="9" w16cid:durableId="333605983">
    <w:abstractNumId w:val="10"/>
  </w:num>
  <w:num w:numId="10" w16cid:durableId="937366010">
    <w:abstractNumId w:val="35"/>
  </w:num>
  <w:num w:numId="11" w16cid:durableId="1200044684">
    <w:abstractNumId w:val="0"/>
  </w:num>
  <w:num w:numId="12" w16cid:durableId="1497770286">
    <w:abstractNumId w:val="28"/>
  </w:num>
  <w:num w:numId="13" w16cid:durableId="121652225">
    <w:abstractNumId w:val="37"/>
  </w:num>
  <w:num w:numId="14" w16cid:durableId="223688313">
    <w:abstractNumId w:val="19"/>
  </w:num>
  <w:num w:numId="15" w16cid:durableId="1867519883">
    <w:abstractNumId w:val="25"/>
  </w:num>
  <w:num w:numId="16" w16cid:durableId="1582251579">
    <w:abstractNumId w:val="39"/>
  </w:num>
  <w:num w:numId="17" w16cid:durableId="724178360">
    <w:abstractNumId w:val="6"/>
  </w:num>
  <w:num w:numId="18" w16cid:durableId="1845700575">
    <w:abstractNumId w:val="29"/>
  </w:num>
  <w:num w:numId="19" w16cid:durableId="1129788587">
    <w:abstractNumId w:val="22"/>
  </w:num>
  <w:num w:numId="20" w16cid:durableId="919215131">
    <w:abstractNumId w:val="3"/>
  </w:num>
  <w:num w:numId="21" w16cid:durableId="2136680225">
    <w:abstractNumId w:val="40"/>
  </w:num>
  <w:num w:numId="22" w16cid:durableId="1358458394">
    <w:abstractNumId w:val="27"/>
  </w:num>
  <w:num w:numId="23" w16cid:durableId="926763807">
    <w:abstractNumId w:val="31"/>
  </w:num>
  <w:num w:numId="24" w16cid:durableId="925383571">
    <w:abstractNumId w:val="4"/>
  </w:num>
  <w:num w:numId="25" w16cid:durableId="1196651785">
    <w:abstractNumId w:val="11"/>
  </w:num>
  <w:num w:numId="26" w16cid:durableId="560406125">
    <w:abstractNumId w:val="38"/>
  </w:num>
  <w:num w:numId="27" w16cid:durableId="1838417049">
    <w:abstractNumId w:val="33"/>
  </w:num>
  <w:num w:numId="28" w16cid:durableId="2142729674">
    <w:abstractNumId w:val="14"/>
  </w:num>
  <w:num w:numId="29" w16cid:durableId="559708146">
    <w:abstractNumId w:val="15"/>
  </w:num>
  <w:num w:numId="30" w16cid:durableId="1522283702">
    <w:abstractNumId w:val="17"/>
  </w:num>
  <w:num w:numId="31" w16cid:durableId="2022272675">
    <w:abstractNumId w:val="12"/>
  </w:num>
  <w:num w:numId="32" w16cid:durableId="658272657">
    <w:abstractNumId w:val="1"/>
  </w:num>
  <w:num w:numId="33" w16cid:durableId="517502687">
    <w:abstractNumId w:val="13"/>
  </w:num>
  <w:num w:numId="34" w16cid:durableId="734205162">
    <w:abstractNumId w:val="23"/>
  </w:num>
  <w:num w:numId="35" w16cid:durableId="95291324">
    <w:abstractNumId w:val="21"/>
  </w:num>
  <w:num w:numId="36" w16cid:durableId="1685664289">
    <w:abstractNumId w:val="5"/>
  </w:num>
  <w:num w:numId="37" w16cid:durableId="1489320552">
    <w:abstractNumId w:val="20"/>
  </w:num>
  <w:num w:numId="38" w16cid:durableId="1924341511">
    <w:abstractNumId w:val="8"/>
  </w:num>
  <w:num w:numId="39" w16cid:durableId="251668929">
    <w:abstractNumId w:val="7"/>
  </w:num>
  <w:num w:numId="40" w16cid:durableId="46926851">
    <w:abstractNumId w:val="9"/>
  </w:num>
  <w:num w:numId="41" w16cid:durableId="140385428">
    <w:abstractNumId w:val="30"/>
  </w:num>
  <w:num w:numId="42" w16cid:durableId="326448701">
    <w:abstractNumId w:val="16"/>
  </w:num>
  <w:num w:numId="43" w16cid:durableId="313026130">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3D"/>
    <w:rsid w:val="00001E25"/>
    <w:rsid w:val="00025FC3"/>
    <w:rsid w:val="00026616"/>
    <w:rsid w:val="00033DE0"/>
    <w:rsid w:val="00037710"/>
    <w:rsid w:val="000419E6"/>
    <w:rsid w:val="0004392F"/>
    <w:rsid w:val="00053EDA"/>
    <w:rsid w:val="0005485E"/>
    <w:rsid w:val="00062403"/>
    <w:rsid w:val="00064688"/>
    <w:rsid w:val="0006784A"/>
    <w:rsid w:val="00067BAD"/>
    <w:rsid w:val="00071868"/>
    <w:rsid w:val="00073D48"/>
    <w:rsid w:val="00074E11"/>
    <w:rsid w:val="00074FF6"/>
    <w:rsid w:val="00080983"/>
    <w:rsid w:val="00084311"/>
    <w:rsid w:val="000854CB"/>
    <w:rsid w:val="000969BC"/>
    <w:rsid w:val="000B5F97"/>
    <w:rsid w:val="000C686D"/>
    <w:rsid w:val="000D4738"/>
    <w:rsid w:val="000D6303"/>
    <w:rsid w:val="000E38B0"/>
    <w:rsid w:val="000F1814"/>
    <w:rsid w:val="000F5318"/>
    <w:rsid w:val="0010568B"/>
    <w:rsid w:val="00107045"/>
    <w:rsid w:val="00116B84"/>
    <w:rsid w:val="00122980"/>
    <w:rsid w:val="00126A9A"/>
    <w:rsid w:val="00130DF8"/>
    <w:rsid w:val="0013788E"/>
    <w:rsid w:val="001425AD"/>
    <w:rsid w:val="001617F5"/>
    <w:rsid w:val="00162ECE"/>
    <w:rsid w:val="00163A73"/>
    <w:rsid w:val="00170356"/>
    <w:rsid w:val="001709C5"/>
    <w:rsid w:val="00171EA4"/>
    <w:rsid w:val="0017677A"/>
    <w:rsid w:val="001832D0"/>
    <w:rsid w:val="001837B0"/>
    <w:rsid w:val="001972AB"/>
    <w:rsid w:val="001A2F94"/>
    <w:rsid w:val="001A381D"/>
    <w:rsid w:val="001B4C0B"/>
    <w:rsid w:val="001B5B96"/>
    <w:rsid w:val="001B7B42"/>
    <w:rsid w:val="001E2399"/>
    <w:rsid w:val="002022FC"/>
    <w:rsid w:val="00204626"/>
    <w:rsid w:val="00226E2D"/>
    <w:rsid w:val="00226F6A"/>
    <w:rsid w:val="00227408"/>
    <w:rsid w:val="00231ECE"/>
    <w:rsid w:val="002371DC"/>
    <w:rsid w:val="00246317"/>
    <w:rsid w:val="00251482"/>
    <w:rsid w:val="0025390C"/>
    <w:rsid w:val="002556F0"/>
    <w:rsid w:val="00265C47"/>
    <w:rsid w:val="0029332F"/>
    <w:rsid w:val="00296B21"/>
    <w:rsid w:val="002A0169"/>
    <w:rsid w:val="002A4D3D"/>
    <w:rsid w:val="002A69C2"/>
    <w:rsid w:val="002B7019"/>
    <w:rsid w:val="002C0058"/>
    <w:rsid w:val="002C5267"/>
    <w:rsid w:val="002D06E6"/>
    <w:rsid w:val="002E14A8"/>
    <w:rsid w:val="002E33F7"/>
    <w:rsid w:val="002E5ED9"/>
    <w:rsid w:val="002E6452"/>
    <w:rsid w:val="002F3BDF"/>
    <w:rsid w:val="002F6657"/>
    <w:rsid w:val="00304380"/>
    <w:rsid w:val="00310289"/>
    <w:rsid w:val="00317FE8"/>
    <w:rsid w:val="00327474"/>
    <w:rsid w:val="00327B9E"/>
    <w:rsid w:val="00337726"/>
    <w:rsid w:val="00354198"/>
    <w:rsid w:val="003608D5"/>
    <w:rsid w:val="00360D5C"/>
    <w:rsid w:val="00371336"/>
    <w:rsid w:val="003858D4"/>
    <w:rsid w:val="003915E4"/>
    <w:rsid w:val="003A0EA0"/>
    <w:rsid w:val="003A4E0E"/>
    <w:rsid w:val="003B6727"/>
    <w:rsid w:val="003B6E76"/>
    <w:rsid w:val="003C21DA"/>
    <w:rsid w:val="003C6727"/>
    <w:rsid w:val="003E588C"/>
    <w:rsid w:val="003E6C41"/>
    <w:rsid w:val="003E747D"/>
    <w:rsid w:val="003F0CE9"/>
    <w:rsid w:val="0040574B"/>
    <w:rsid w:val="00405C21"/>
    <w:rsid w:val="00413DDC"/>
    <w:rsid w:val="00415AEF"/>
    <w:rsid w:val="00421CC9"/>
    <w:rsid w:val="004244F5"/>
    <w:rsid w:val="00430EB6"/>
    <w:rsid w:val="00435C8C"/>
    <w:rsid w:val="00452B0E"/>
    <w:rsid w:val="00454E9D"/>
    <w:rsid w:val="004626E5"/>
    <w:rsid w:val="00462C71"/>
    <w:rsid w:val="00465497"/>
    <w:rsid w:val="004716D2"/>
    <w:rsid w:val="00472177"/>
    <w:rsid w:val="00475216"/>
    <w:rsid w:val="00487D52"/>
    <w:rsid w:val="00487F2B"/>
    <w:rsid w:val="0049269A"/>
    <w:rsid w:val="00496049"/>
    <w:rsid w:val="004A08FD"/>
    <w:rsid w:val="004B111E"/>
    <w:rsid w:val="004C1830"/>
    <w:rsid w:val="004C22F6"/>
    <w:rsid w:val="004C4535"/>
    <w:rsid w:val="004C63E6"/>
    <w:rsid w:val="004C74AD"/>
    <w:rsid w:val="004C7971"/>
    <w:rsid w:val="004D1B98"/>
    <w:rsid w:val="004D550A"/>
    <w:rsid w:val="004D5647"/>
    <w:rsid w:val="00501DC7"/>
    <w:rsid w:val="0050726F"/>
    <w:rsid w:val="005112DF"/>
    <w:rsid w:val="0051141D"/>
    <w:rsid w:val="00513607"/>
    <w:rsid w:val="00516249"/>
    <w:rsid w:val="0051703A"/>
    <w:rsid w:val="00517081"/>
    <w:rsid w:val="005173D6"/>
    <w:rsid w:val="00521C71"/>
    <w:rsid w:val="005404E2"/>
    <w:rsid w:val="005427B2"/>
    <w:rsid w:val="00543442"/>
    <w:rsid w:val="00553E24"/>
    <w:rsid w:val="005604A1"/>
    <w:rsid w:val="00564CF1"/>
    <w:rsid w:val="00565924"/>
    <w:rsid w:val="00566F7A"/>
    <w:rsid w:val="00581E3C"/>
    <w:rsid w:val="005867A2"/>
    <w:rsid w:val="00587FA2"/>
    <w:rsid w:val="00593135"/>
    <w:rsid w:val="00594A67"/>
    <w:rsid w:val="005A0183"/>
    <w:rsid w:val="005A15BC"/>
    <w:rsid w:val="005A54AB"/>
    <w:rsid w:val="005B3C2D"/>
    <w:rsid w:val="005B5B46"/>
    <w:rsid w:val="005D37DC"/>
    <w:rsid w:val="005D3AE8"/>
    <w:rsid w:val="005E39FA"/>
    <w:rsid w:val="005E3A53"/>
    <w:rsid w:val="005F2426"/>
    <w:rsid w:val="006059A7"/>
    <w:rsid w:val="00610059"/>
    <w:rsid w:val="006314A0"/>
    <w:rsid w:val="00640DA0"/>
    <w:rsid w:val="00651F4B"/>
    <w:rsid w:val="006707A9"/>
    <w:rsid w:val="006823C3"/>
    <w:rsid w:val="00682C0F"/>
    <w:rsid w:val="00687E6C"/>
    <w:rsid w:val="00695EB8"/>
    <w:rsid w:val="006A0543"/>
    <w:rsid w:val="006A21BE"/>
    <w:rsid w:val="006B1049"/>
    <w:rsid w:val="006B128E"/>
    <w:rsid w:val="006C45C3"/>
    <w:rsid w:val="006C56FF"/>
    <w:rsid w:val="006D21B2"/>
    <w:rsid w:val="006E0EDA"/>
    <w:rsid w:val="006E17B0"/>
    <w:rsid w:val="006E4B37"/>
    <w:rsid w:val="0070472D"/>
    <w:rsid w:val="00707B2F"/>
    <w:rsid w:val="007113C0"/>
    <w:rsid w:val="0071172E"/>
    <w:rsid w:val="00716F5C"/>
    <w:rsid w:val="007330AA"/>
    <w:rsid w:val="0073685E"/>
    <w:rsid w:val="00740E5C"/>
    <w:rsid w:val="00741EDD"/>
    <w:rsid w:val="00747AC9"/>
    <w:rsid w:val="00752417"/>
    <w:rsid w:val="00755D86"/>
    <w:rsid w:val="00763337"/>
    <w:rsid w:val="00765333"/>
    <w:rsid w:val="0077151D"/>
    <w:rsid w:val="00771D5D"/>
    <w:rsid w:val="007739AA"/>
    <w:rsid w:val="00774CB8"/>
    <w:rsid w:val="007925D6"/>
    <w:rsid w:val="00794811"/>
    <w:rsid w:val="00796305"/>
    <w:rsid w:val="007A203C"/>
    <w:rsid w:val="007A2385"/>
    <w:rsid w:val="007A5740"/>
    <w:rsid w:val="007C3563"/>
    <w:rsid w:val="007C6DA8"/>
    <w:rsid w:val="007D3333"/>
    <w:rsid w:val="007D4739"/>
    <w:rsid w:val="007D62EF"/>
    <w:rsid w:val="007E050A"/>
    <w:rsid w:val="007E0AF4"/>
    <w:rsid w:val="007E1110"/>
    <w:rsid w:val="007F13F9"/>
    <w:rsid w:val="008011EE"/>
    <w:rsid w:val="00803770"/>
    <w:rsid w:val="00815E95"/>
    <w:rsid w:val="008160DC"/>
    <w:rsid w:val="008203FA"/>
    <w:rsid w:val="00825C38"/>
    <w:rsid w:val="00830DD2"/>
    <w:rsid w:val="00831B2B"/>
    <w:rsid w:val="00834072"/>
    <w:rsid w:val="00851E54"/>
    <w:rsid w:val="0085299A"/>
    <w:rsid w:val="00853F1E"/>
    <w:rsid w:val="00854861"/>
    <w:rsid w:val="00864C84"/>
    <w:rsid w:val="0088304F"/>
    <w:rsid w:val="00885A86"/>
    <w:rsid w:val="00893F1E"/>
    <w:rsid w:val="00894032"/>
    <w:rsid w:val="008948C3"/>
    <w:rsid w:val="008956C5"/>
    <w:rsid w:val="008A4652"/>
    <w:rsid w:val="008A7458"/>
    <w:rsid w:val="008C1FCD"/>
    <w:rsid w:val="008C48CC"/>
    <w:rsid w:val="008C649D"/>
    <w:rsid w:val="008C725F"/>
    <w:rsid w:val="008C7EAC"/>
    <w:rsid w:val="008D36F6"/>
    <w:rsid w:val="008D4A62"/>
    <w:rsid w:val="008F09F7"/>
    <w:rsid w:val="008F7D9B"/>
    <w:rsid w:val="00906419"/>
    <w:rsid w:val="00920B1D"/>
    <w:rsid w:val="009233B2"/>
    <w:rsid w:val="00923CDE"/>
    <w:rsid w:val="00930EF7"/>
    <w:rsid w:val="00932966"/>
    <w:rsid w:val="00932B28"/>
    <w:rsid w:val="009422C6"/>
    <w:rsid w:val="009430AE"/>
    <w:rsid w:val="009502E3"/>
    <w:rsid w:val="009558E4"/>
    <w:rsid w:val="009568E3"/>
    <w:rsid w:val="00956FDC"/>
    <w:rsid w:val="00961EE2"/>
    <w:rsid w:val="009630F3"/>
    <w:rsid w:val="00964120"/>
    <w:rsid w:val="00973D62"/>
    <w:rsid w:val="0097687F"/>
    <w:rsid w:val="00977FB5"/>
    <w:rsid w:val="009942FC"/>
    <w:rsid w:val="009A2D7E"/>
    <w:rsid w:val="009A6D36"/>
    <w:rsid w:val="009B5942"/>
    <w:rsid w:val="009C0545"/>
    <w:rsid w:val="009C087C"/>
    <w:rsid w:val="009C0D34"/>
    <w:rsid w:val="009C198C"/>
    <w:rsid w:val="009D0F44"/>
    <w:rsid w:val="009D5000"/>
    <w:rsid w:val="009E0F66"/>
    <w:rsid w:val="009E79A5"/>
    <w:rsid w:val="009F3EFD"/>
    <w:rsid w:val="00A02BA6"/>
    <w:rsid w:val="00A05303"/>
    <w:rsid w:val="00A14061"/>
    <w:rsid w:val="00A20A61"/>
    <w:rsid w:val="00A23169"/>
    <w:rsid w:val="00A24205"/>
    <w:rsid w:val="00A27798"/>
    <w:rsid w:val="00A37119"/>
    <w:rsid w:val="00A40C63"/>
    <w:rsid w:val="00A43DB7"/>
    <w:rsid w:val="00A4463D"/>
    <w:rsid w:val="00A448B4"/>
    <w:rsid w:val="00A47DD1"/>
    <w:rsid w:val="00A61420"/>
    <w:rsid w:val="00A64DBD"/>
    <w:rsid w:val="00A65590"/>
    <w:rsid w:val="00A67B97"/>
    <w:rsid w:val="00A710E3"/>
    <w:rsid w:val="00A7778C"/>
    <w:rsid w:val="00A902C9"/>
    <w:rsid w:val="00A91DC1"/>
    <w:rsid w:val="00A92984"/>
    <w:rsid w:val="00A93143"/>
    <w:rsid w:val="00AA310A"/>
    <w:rsid w:val="00AA468C"/>
    <w:rsid w:val="00AA4EF2"/>
    <w:rsid w:val="00AA7EC4"/>
    <w:rsid w:val="00AB069E"/>
    <w:rsid w:val="00AB423E"/>
    <w:rsid w:val="00AB4A00"/>
    <w:rsid w:val="00AC7210"/>
    <w:rsid w:val="00AF7A64"/>
    <w:rsid w:val="00B02435"/>
    <w:rsid w:val="00B0376D"/>
    <w:rsid w:val="00B07E35"/>
    <w:rsid w:val="00B1187B"/>
    <w:rsid w:val="00B2391B"/>
    <w:rsid w:val="00B3368F"/>
    <w:rsid w:val="00B34153"/>
    <w:rsid w:val="00B36DC7"/>
    <w:rsid w:val="00B45570"/>
    <w:rsid w:val="00B50994"/>
    <w:rsid w:val="00B52408"/>
    <w:rsid w:val="00B5454C"/>
    <w:rsid w:val="00B55990"/>
    <w:rsid w:val="00B56EDC"/>
    <w:rsid w:val="00B570F6"/>
    <w:rsid w:val="00B662D3"/>
    <w:rsid w:val="00B776CD"/>
    <w:rsid w:val="00B84C9C"/>
    <w:rsid w:val="00B965C6"/>
    <w:rsid w:val="00B96E1F"/>
    <w:rsid w:val="00BA3305"/>
    <w:rsid w:val="00BA74A8"/>
    <w:rsid w:val="00BC603A"/>
    <w:rsid w:val="00BD12CF"/>
    <w:rsid w:val="00BD6A85"/>
    <w:rsid w:val="00BE07EB"/>
    <w:rsid w:val="00BE1865"/>
    <w:rsid w:val="00BE64F5"/>
    <w:rsid w:val="00BF54F6"/>
    <w:rsid w:val="00BF73EF"/>
    <w:rsid w:val="00C018B6"/>
    <w:rsid w:val="00C0361B"/>
    <w:rsid w:val="00C1695C"/>
    <w:rsid w:val="00C25B31"/>
    <w:rsid w:val="00C35C2E"/>
    <w:rsid w:val="00C42B9A"/>
    <w:rsid w:val="00C45577"/>
    <w:rsid w:val="00C46F5F"/>
    <w:rsid w:val="00C55602"/>
    <w:rsid w:val="00C64BCE"/>
    <w:rsid w:val="00C71FF7"/>
    <w:rsid w:val="00C72203"/>
    <w:rsid w:val="00C739B1"/>
    <w:rsid w:val="00C7422D"/>
    <w:rsid w:val="00C75690"/>
    <w:rsid w:val="00C86394"/>
    <w:rsid w:val="00C928AF"/>
    <w:rsid w:val="00C97A24"/>
    <w:rsid w:val="00CA440A"/>
    <w:rsid w:val="00CA51FF"/>
    <w:rsid w:val="00CB244F"/>
    <w:rsid w:val="00CB3199"/>
    <w:rsid w:val="00CB523D"/>
    <w:rsid w:val="00CC1C53"/>
    <w:rsid w:val="00CC580D"/>
    <w:rsid w:val="00CC5CD3"/>
    <w:rsid w:val="00CD1547"/>
    <w:rsid w:val="00CD3174"/>
    <w:rsid w:val="00CD736F"/>
    <w:rsid w:val="00CE1A7F"/>
    <w:rsid w:val="00CE3B12"/>
    <w:rsid w:val="00CF190F"/>
    <w:rsid w:val="00D0362E"/>
    <w:rsid w:val="00D03A61"/>
    <w:rsid w:val="00D05FE0"/>
    <w:rsid w:val="00D06696"/>
    <w:rsid w:val="00D11131"/>
    <w:rsid w:val="00D15CF6"/>
    <w:rsid w:val="00D24848"/>
    <w:rsid w:val="00D25032"/>
    <w:rsid w:val="00D260BC"/>
    <w:rsid w:val="00D30534"/>
    <w:rsid w:val="00D37984"/>
    <w:rsid w:val="00D37CFF"/>
    <w:rsid w:val="00D430E4"/>
    <w:rsid w:val="00D474DD"/>
    <w:rsid w:val="00D51CEC"/>
    <w:rsid w:val="00D54B2A"/>
    <w:rsid w:val="00D67D66"/>
    <w:rsid w:val="00D70F73"/>
    <w:rsid w:val="00D80D84"/>
    <w:rsid w:val="00D87587"/>
    <w:rsid w:val="00D92608"/>
    <w:rsid w:val="00DA2120"/>
    <w:rsid w:val="00DA6645"/>
    <w:rsid w:val="00DA7CC0"/>
    <w:rsid w:val="00DB6EB1"/>
    <w:rsid w:val="00DB700F"/>
    <w:rsid w:val="00DB7845"/>
    <w:rsid w:val="00DD2D4D"/>
    <w:rsid w:val="00DE05D2"/>
    <w:rsid w:val="00DE18B3"/>
    <w:rsid w:val="00DE1E45"/>
    <w:rsid w:val="00DE2E73"/>
    <w:rsid w:val="00DE3178"/>
    <w:rsid w:val="00DF05BA"/>
    <w:rsid w:val="00DF20B3"/>
    <w:rsid w:val="00DF5A2C"/>
    <w:rsid w:val="00E00AB5"/>
    <w:rsid w:val="00E010FB"/>
    <w:rsid w:val="00E130CD"/>
    <w:rsid w:val="00E1398B"/>
    <w:rsid w:val="00E15A03"/>
    <w:rsid w:val="00E16DCB"/>
    <w:rsid w:val="00E17879"/>
    <w:rsid w:val="00E217AB"/>
    <w:rsid w:val="00E24B3E"/>
    <w:rsid w:val="00E25D25"/>
    <w:rsid w:val="00E30AC0"/>
    <w:rsid w:val="00E45326"/>
    <w:rsid w:val="00E4547D"/>
    <w:rsid w:val="00E47CE1"/>
    <w:rsid w:val="00E64BDF"/>
    <w:rsid w:val="00E8089C"/>
    <w:rsid w:val="00E84FCC"/>
    <w:rsid w:val="00E91E78"/>
    <w:rsid w:val="00EA42D2"/>
    <w:rsid w:val="00EB773F"/>
    <w:rsid w:val="00ED0D0C"/>
    <w:rsid w:val="00ED4B9B"/>
    <w:rsid w:val="00ED604D"/>
    <w:rsid w:val="00ED7E7F"/>
    <w:rsid w:val="00EE4654"/>
    <w:rsid w:val="00EE4967"/>
    <w:rsid w:val="00EF424F"/>
    <w:rsid w:val="00EF5875"/>
    <w:rsid w:val="00EF7331"/>
    <w:rsid w:val="00F06F8C"/>
    <w:rsid w:val="00F169C2"/>
    <w:rsid w:val="00F3024D"/>
    <w:rsid w:val="00F42AEE"/>
    <w:rsid w:val="00F5577E"/>
    <w:rsid w:val="00F6061B"/>
    <w:rsid w:val="00F77613"/>
    <w:rsid w:val="00F808C2"/>
    <w:rsid w:val="00F832B7"/>
    <w:rsid w:val="00F94FC2"/>
    <w:rsid w:val="00FB2DE7"/>
    <w:rsid w:val="00FB7CE2"/>
    <w:rsid w:val="00FC1A82"/>
    <w:rsid w:val="00FC381E"/>
    <w:rsid w:val="00FC516A"/>
    <w:rsid w:val="00FD290F"/>
    <w:rsid w:val="00FD709F"/>
    <w:rsid w:val="00FE168D"/>
    <w:rsid w:val="00FE1D77"/>
    <w:rsid w:val="00FE2F82"/>
    <w:rsid w:val="00FE6D9E"/>
    <w:rsid w:val="00FF2F95"/>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172D9"/>
  <w15:chartTrackingRefBased/>
  <w15:docId w15:val="{6CAC4CB1-EDE0-45F5-8305-87AA2AFA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73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92984"/>
    <w:rPr>
      <w:rFonts w:ascii="Tahoma" w:hAnsi="Tahoma" w:cs="Tahoma"/>
      <w:sz w:val="16"/>
      <w:szCs w:val="16"/>
    </w:rPr>
  </w:style>
  <w:style w:type="paragraph" w:styleId="Header">
    <w:name w:val="header"/>
    <w:basedOn w:val="Normal"/>
    <w:link w:val="HeaderChar"/>
    <w:uiPriority w:val="99"/>
    <w:rsid w:val="00CE3B12"/>
    <w:pPr>
      <w:tabs>
        <w:tab w:val="center" w:pos="4320"/>
        <w:tab w:val="right" w:pos="8640"/>
      </w:tabs>
    </w:pPr>
  </w:style>
  <w:style w:type="paragraph" w:styleId="Footer">
    <w:name w:val="footer"/>
    <w:basedOn w:val="Normal"/>
    <w:link w:val="FooterChar"/>
    <w:uiPriority w:val="99"/>
    <w:rsid w:val="00CE3B12"/>
    <w:pPr>
      <w:tabs>
        <w:tab w:val="center" w:pos="4320"/>
        <w:tab w:val="right" w:pos="8640"/>
      </w:tabs>
    </w:pPr>
  </w:style>
  <w:style w:type="character" w:customStyle="1" w:styleId="HeaderChar">
    <w:name w:val="Header Char"/>
    <w:link w:val="Header"/>
    <w:uiPriority w:val="99"/>
    <w:rsid w:val="00CB244F"/>
    <w:rPr>
      <w:sz w:val="24"/>
      <w:szCs w:val="24"/>
    </w:rPr>
  </w:style>
  <w:style w:type="character" w:customStyle="1" w:styleId="FooterChar">
    <w:name w:val="Footer Char"/>
    <w:link w:val="Footer"/>
    <w:uiPriority w:val="99"/>
    <w:rsid w:val="00CB244F"/>
    <w:rPr>
      <w:sz w:val="24"/>
      <w:szCs w:val="24"/>
    </w:rPr>
  </w:style>
  <w:style w:type="paragraph" w:styleId="ListParagraph">
    <w:name w:val="List Paragraph"/>
    <w:basedOn w:val="Normal"/>
    <w:uiPriority w:val="34"/>
    <w:qFormat/>
    <w:rsid w:val="000D6303"/>
    <w:pPr>
      <w:ind w:left="720"/>
    </w:pPr>
  </w:style>
  <w:style w:type="paragraph" w:styleId="NormalWeb">
    <w:name w:val="Normal (Web)"/>
    <w:basedOn w:val="Normal"/>
    <w:uiPriority w:val="99"/>
    <w:rsid w:val="00752417"/>
    <w:pPr>
      <w:spacing w:before="100" w:beforeAutospacing="1" w:after="100" w:afterAutospacing="1"/>
    </w:pPr>
  </w:style>
  <w:style w:type="paragraph" w:customStyle="1" w:styleId="Default">
    <w:name w:val="Default"/>
    <w:rsid w:val="00A902C9"/>
    <w:pPr>
      <w:autoSpaceDE w:val="0"/>
      <w:autoSpaceDN w:val="0"/>
      <w:adjustRightInd w:val="0"/>
    </w:pPr>
    <w:rPr>
      <w:color w:val="000000"/>
      <w:sz w:val="24"/>
      <w:szCs w:val="24"/>
    </w:rPr>
  </w:style>
  <w:style w:type="character" w:customStyle="1" w:styleId="mediumtext1">
    <w:name w:val="medium_text1"/>
    <w:rsid w:val="00BA74A8"/>
    <w:rPr>
      <w:sz w:val="19"/>
      <w:szCs w:val="19"/>
    </w:rPr>
  </w:style>
  <w:style w:type="paragraph" w:styleId="BodyText2">
    <w:name w:val="Body Text 2"/>
    <w:basedOn w:val="Normal"/>
    <w:link w:val="BodyText2Char"/>
    <w:rsid w:val="00796305"/>
    <w:rPr>
      <w:sz w:val="20"/>
      <w:szCs w:val="20"/>
    </w:rPr>
  </w:style>
  <w:style w:type="character" w:customStyle="1" w:styleId="BodyText2Char">
    <w:name w:val="Body Text 2 Char"/>
    <w:basedOn w:val="DefaultParagraphFont"/>
    <w:link w:val="BodyText2"/>
    <w:rsid w:val="00796305"/>
  </w:style>
  <w:style w:type="paragraph" w:styleId="BodyText">
    <w:name w:val="Body Text"/>
    <w:basedOn w:val="Normal"/>
    <w:link w:val="BodyTextChar"/>
    <w:rsid w:val="009B5942"/>
    <w:pPr>
      <w:spacing w:after="120"/>
    </w:pPr>
  </w:style>
  <w:style w:type="character" w:customStyle="1" w:styleId="BodyTextChar">
    <w:name w:val="Body Text Char"/>
    <w:link w:val="BodyText"/>
    <w:rsid w:val="009B5942"/>
    <w:rPr>
      <w:sz w:val="24"/>
      <w:szCs w:val="24"/>
    </w:rPr>
  </w:style>
  <w:style w:type="character" w:customStyle="1" w:styleId="shorttext1">
    <w:name w:val="short_text1"/>
    <w:rsid w:val="00B776CD"/>
    <w:rPr>
      <w:sz w:val="23"/>
      <w:szCs w:val="23"/>
    </w:rPr>
  </w:style>
  <w:style w:type="table" w:styleId="TableGrid">
    <w:name w:val="Table Grid"/>
    <w:basedOn w:val="TableNormal"/>
    <w:rsid w:val="00B02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rm-element-subtitle">
    <w:name w:val="shrm-element-subtitle"/>
    <w:basedOn w:val="Normal"/>
    <w:rsid w:val="00C86394"/>
    <w:pPr>
      <w:spacing w:before="100" w:beforeAutospacing="1" w:after="100" w:afterAutospacing="1"/>
    </w:pPr>
  </w:style>
  <w:style w:type="character" w:styleId="Strong">
    <w:name w:val="Strong"/>
    <w:uiPriority w:val="22"/>
    <w:qFormat/>
    <w:rsid w:val="00C86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E42E9-1C9B-4963-A56E-7A07D749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Critical Environments, Inc.                                                                                   Corporate Policies</vt:lpstr>
    </vt:vector>
  </TitlesOfParts>
  <Company>Bemus Landscape</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Environments, Inc.                                                                                   Corporate Policies</dc:title>
  <dc:subject/>
  <dc:creator>JimC</dc:creator>
  <cp:keywords/>
  <cp:lastModifiedBy>Steve Cesare</cp:lastModifiedBy>
  <cp:revision>2</cp:revision>
  <cp:lastPrinted>2023-01-21T23:07:00Z</cp:lastPrinted>
  <dcterms:created xsi:type="dcterms:W3CDTF">2023-01-22T00:00:00Z</dcterms:created>
  <dcterms:modified xsi:type="dcterms:W3CDTF">2023-01-22T00:00:00Z</dcterms:modified>
</cp:coreProperties>
</file>